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C0E9" w14:textId="77777777" w:rsidR="004D75AF" w:rsidRDefault="004D75AF" w:rsidP="004D75AF">
      <w:pPr>
        <w:jc w:val="center"/>
        <w:rPr>
          <w:rFonts w:cs="Arial"/>
          <w:color w:val="000000"/>
          <w:szCs w:val="22"/>
          <w:lang w:val="en-ZA" w:eastAsia="en-ZA"/>
        </w:rPr>
      </w:pPr>
    </w:p>
    <w:p w14:paraId="394995B8" w14:textId="77777777" w:rsidR="004D75AF" w:rsidRPr="004D75AF" w:rsidRDefault="004D75AF" w:rsidP="006B6A08">
      <w:pPr>
        <w:jc w:val="both"/>
        <w:rPr>
          <w:rFonts w:cs="Arial"/>
          <w:color w:val="000000"/>
          <w:szCs w:val="22"/>
          <w:lang w:val="en-ZA" w:eastAsia="en-ZA"/>
        </w:rPr>
      </w:pPr>
      <w:r w:rsidRPr="004D75AF">
        <w:rPr>
          <w:rFonts w:cs="Arial"/>
          <w:color w:val="000000"/>
          <w:szCs w:val="22"/>
          <w:lang w:val="en-ZA" w:eastAsia="en-ZA"/>
        </w:rPr>
        <w:t>It is hereby agreed between the contracting seaman and the principal, through its crewing agent,</w:t>
      </w:r>
    </w:p>
    <w:p w14:paraId="57017CF9" w14:textId="77777777" w:rsidR="004D75AF" w:rsidRPr="004D75AF" w:rsidRDefault="004D75AF" w:rsidP="004D75AF">
      <w:pPr>
        <w:jc w:val="center"/>
        <w:rPr>
          <w:rFonts w:cs="Arial"/>
          <w:color w:val="000000"/>
          <w:szCs w:val="22"/>
          <w:lang w:val="en-ZA" w:eastAsia="en-ZA"/>
        </w:rPr>
      </w:pPr>
    </w:p>
    <w:permStart w:id="888486790" w:edGrp="everyone" w:displacedByCustomXml="next"/>
    <w:sdt>
      <w:sdtPr>
        <w:rPr>
          <w:rStyle w:val="Style1"/>
          <w:rFonts w:cs="Arial"/>
        </w:rPr>
        <w:id w:val="-163552310"/>
        <w:placeholder>
          <w:docPart w:val="DAEF8FD2E2DC4B828FE1BF5A9DD334CD"/>
        </w:placeholder>
        <w15:color w:val="333300"/>
        <w:dropDownList>
          <w:listItem w:displayText="SHIPOWNER'S REPRESENTATIVE :" w:value="SHIPOWNER'S REPRESENTATIVE :"/>
          <w:listItem w:displayText="Grindrod Shipping Pte Ltd" w:value="Grindrod Shipping Pte Ltd"/>
          <w:listItem w:displayText="Grindrod Shipping (SA) Pty Ltd" w:value="Grindrod Shipping (SA) Pty Ltd"/>
          <w:listItem w:displayText="Unicorn Shipping" w:value="Unicorn Shipping"/>
          <w:listItem w:displayText="Trampbalt Overseas Sp. Z o o " w:value="Trampbalt Overseas Sp. Z o o "/>
          <w:listItem w:displayText="Pacific Ocean Manning Inc" w:value="Pacific Ocean Manning Inc"/>
          <w:listItem w:displayText="Philippines Transmarine Carriers" w:value="Philippines Transmarine Carriers"/>
          <w:listItem w:displayText="Dalisay Shipping Corporation" w:value="Dalisay Shipping Corporation"/>
        </w:dropDownList>
      </w:sdtPr>
      <w:sdtContent>
        <w:p w14:paraId="6F244115" w14:textId="77777777" w:rsidR="004D75AF" w:rsidRPr="004D75AF" w:rsidRDefault="004D75AF" w:rsidP="004D75AF">
          <w:pPr>
            <w:jc w:val="center"/>
            <w:rPr>
              <w:rFonts w:cs="Arial"/>
              <w:color w:val="000000"/>
              <w:szCs w:val="22"/>
              <w:lang w:val="en-ZA" w:eastAsia="en-ZA"/>
            </w:rPr>
          </w:pPr>
          <w:r w:rsidRPr="004D75AF">
            <w:rPr>
              <w:rStyle w:val="Style1"/>
              <w:rFonts w:cs="Arial"/>
            </w:rPr>
            <w:t>SHIPOWNER'S REPRESENTATIVE :</w:t>
          </w:r>
        </w:p>
      </w:sdtContent>
    </w:sdt>
    <w:permEnd w:id="888486790"/>
    <w:p w14:paraId="5CE1C0A8" w14:textId="77777777" w:rsidR="004D75AF" w:rsidRPr="004D75AF" w:rsidRDefault="004D75AF" w:rsidP="004D75AF">
      <w:pPr>
        <w:jc w:val="center"/>
        <w:rPr>
          <w:rFonts w:cs="Arial"/>
          <w:szCs w:val="22"/>
        </w:rPr>
      </w:pPr>
    </w:p>
    <w:p w14:paraId="5BA8DAF3" w14:textId="77777777" w:rsidR="004D75AF" w:rsidRPr="004D75AF" w:rsidRDefault="004D75AF" w:rsidP="004D75AF">
      <w:pPr>
        <w:jc w:val="center"/>
        <w:rPr>
          <w:rFonts w:cs="Arial"/>
          <w:szCs w:val="22"/>
        </w:rPr>
      </w:pPr>
      <w:r w:rsidRPr="004D75AF">
        <w:rPr>
          <w:rFonts w:cs="Arial"/>
          <w:szCs w:val="22"/>
        </w:rPr>
        <w:t>that :</w:t>
      </w:r>
    </w:p>
    <w:p w14:paraId="77E48805" w14:textId="77777777" w:rsidR="004D75AF" w:rsidRPr="004D75AF" w:rsidRDefault="004D75AF" w:rsidP="004D75AF">
      <w:pPr>
        <w:jc w:val="center"/>
        <w:rPr>
          <w:rFonts w:cs="Arial"/>
          <w:szCs w:val="22"/>
        </w:rPr>
      </w:pPr>
    </w:p>
    <w:p w14:paraId="15432FAA" w14:textId="77777777" w:rsidR="004D75AF" w:rsidRPr="004D75AF" w:rsidRDefault="004D75AF" w:rsidP="006B6A08">
      <w:pPr>
        <w:pStyle w:val="ListParagraph"/>
        <w:numPr>
          <w:ilvl w:val="0"/>
          <w:numId w:val="3"/>
        </w:numPr>
        <w:spacing w:after="200" w:line="276" w:lineRule="auto"/>
        <w:ind w:left="1134" w:hanging="567"/>
        <w:jc w:val="both"/>
        <w:rPr>
          <w:rFonts w:cs="Arial"/>
          <w:color w:val="000000"/>
          <w:lang w:eastAsia="en-ZA"/>
        </w:rPr>
      </w:pPr>
      <w:r w:rsidRPr="004D75AF">
        <w:rPr>
          <w:rFonts w:cs="Arial"/>
          <w:color w:val="000000"/>
          <w:lang w:eastAsia="en-ZA"/>
        </w:rPr>
        <w:t>Where the Employee has witnessed any act or failure to act , or suspects that there has been any act or failure to act, by any person on board the vessel in breach of SOLAS, MARPOL or the MLC conventions, the Employee shall immediately report such contravention or suspected contravention to the Company DPA.</w:t>
      </w:r>
    </w:p>
    <w:p w14:paraId="4D884C5F" w14:textId="77777777" w:rsidR="004D75AF" w:rsidRPr="004D75AF" w:rsidRDefault="004D75AF" w:rsidP="006B6A08">
      <w:pPr>
        <w:ind w:left="1134"/>
        <w:jc w:val="both"/>
        <w:rPr>
          <w:rFonts w:cs="Arial"/>
          <w:color w:val="000000"/>
          <w:szCs w:val="22"/>
          <w:lang w:val="en-ZA" w:eastAsia="en-ZA"/>
        </w:rPr>
      </w:pPr>
    </w:p>
    <w:p w14:paraId="00E6BA86" w14:textId="77777777" w:rsidR="004D75AF" w:rsidRPr="006B6A08" w:rsidRDefault="004D75AF" w:rsidP="006B6A08">
      <w:pPr>
        <w:pStyle w:val="ListParagraph"/>
        <w:numPr>
          <w:ilvl w:val="0"/>
          <w:numId w:val="3"/>
        </w:numPr>
        <w:spacing w:after="200" w:line="276" w:lineRule="auto"/>
        <w:ind w:left="1134" w:hanging="567"/>
        <w:jc w:val="both"/>
        <w:rPr>
          <w:rFonts w:cs="Arial"/>
          <w:color w:val="000000"/>
          <w:lang w:eastAsia="en-ZA"/>
        </w:rPr>
      </w:pPr>
      <w:r w:rsidRPr="006B6A08">
        <w:rPr>
          <w:rFonts w:cs="Arial"/>
          <w:color w:val="000000"/>
          <w:lang w:eastAsia="en-ZA"/>
        </w:rPr>
        <w:t>Where the Employee has witnessed any act to failure to act, or suspects that there has been any act or failure to act, by any person onboard the vessel in breach of the Company SMS, the Employee shall immediately report such contraventions or suspected contravention to the Company DPA.</w:t>
      </w:r>
    </w:p>
    <w:p w14:paraId="2E8E4A46" w14:textId="77777777" w:rsidR="004D75AF" w:rsidRPr="006B6A08" w:rsidRDefault="004D75AF" w:rsidP="006B6A08">
      <w:pPr>
        <w:ind w:left="1134"/>
        <w:jc w:val="both"/>
        <w:rPr>
          <w:rFonts w:cs="Arial"/>
          <w:color w:val="000000"/>
          <w:szCs w:val="22"/>
          <w:lang w:val="en-ZA" w:eastAsia="en-ZA"/>
        </w:rPr>
      </w:pPr>
    </w:p>
    <w:p w14:paraId="23C41DA0" w14:textId="18E9B16E" w:rsidR="004D75AF" w:rsidRDefault="004D75AF" w:rsidP="00BD0C24">
      <w:pPr>
        <w:pStyle w:val="ListParagraph"/>
        <w:numPr>
          <w:ilvl w:val="0"/>
          <w:numId w:val="3"/>
        </w:numPr>
        <w:spacing w:after="200" w:line="276" w:lineRule="auto"/>
        <w:ind w:left="1124" w:hanging="562"/>
        <w:contextualSpacing w:val="0"/>
        <w:jc w:val="both"/>
        <w:rPr>
          <w:rFonts w:cs="Arial"/>
          <w:color w:val="000000"/>
          <w:lang w:eastAsia="en-ZA"/>
        </w:rPr>
      </w:pPr>
      <w:r w:rsidRPr="00BD0C24">
        <w:rPr>
          <w:rFonts w:cs="Arial"/>
          <w:color w:val="000000"/>
          <w:lang w:eastAsia="en-ZA"/>
        </w:rPr>
        <w:t>Should the Employee not report cases described in (1) and (2) above, they shall be</w:t>
      </w:r>
      <w:r w:rsidRPr="004D75AF">
        <w:rPr>
          <w:rFonts w:cs="Arial"/>
          <w:color w:val="000000"/>
          <w:lang w:eastAsia="en-ZA"/>
        </w:rPr>
        <w:t xml:space="preserve"> considered an accessory to the act or failure to act and may have disciplinary steps taken against them by the Company</w:t>
      </w:r>
    </w:p>
    <w:p w14:paraId="714D75AC" w14:textId="77777777" w:rsidR="00BD0C24" w:rsidRPr="00BD0C24" w:rsidRDefault="00BD0C24" w:rsidP="00BD0C24">
      <w:pPr>
        <w:ind w:left="1134"/>
        <w:jc w:val="both"/>
        <w:rPr>
          <w:rFonts w:cs="Arial"/>
          <w:color w:val="000000"/>
          <w:szCs w:val="22"/>
          <w:lang w:val="en-ZA" w:eastAsia="en-ZA"/>
        </w:rPr>
      </w:pPr>
    </w:p>
    <w:p w14:paraId="309F8FA7" w14:textId="44FA063E" w:rsidR="00BD0C24" w:rsidRPr="0086101A" w:rsidRDefault="00BD0C24" w:rsidP="00BD0C24">
      <w:pPr>
        <w:pStyle w:val="ListParagraph"/>
        <w:numPr>
          <w:ilvl w:val="0"/>
          <w:numId w:val="3"/>
        </w:numPr>
        <w:spacing w:after="200" w:line="276" w:lineRule="auto"/>
        <w:ind w:left="1124" w:hanging="562"/>
        <w:contextualSpacing w:val="0"/>
        <w:jc w:val="both"/>
        <w:rPr>
          <w:rFonts w:cs="Arial"/>
          <w:color w:val="000000" w:themeColor="text1"/>
          <w:szCs w:val="22"/>
          <w:lang w:val="en-ZA" w:eastAsia="en-ZA"/>
        </w:rPr>
      </w:pPr>
      <w:r w:rsidRPr="0086101A">
        <w:rPr>
          <w:rFonts w:cs="Arial"/>
          <w:color w:val="000000" w:themeColor="text1"/>
          <w:szCs w:val="22"/>
          <w:lang w:val="en-ZA" w:eastAsia="en-ZA"/>
        </w:rPr>
        <w:t xml:space="preserve">Any malicious or false allegations will be subject to the </w:t>
      </w:r>
      <w:r w:rsidR="00976599">
        <w:rPr>
          <w:rFonts w:cs="Arial"/>
          <w:color w:val="000000" w:themeColor="text1"/>
          <w:szCs w:val="22"/>
          <w:lang w:val="en-ZA" w:eastAsia="en-ZA"/>
        </w:rPr>
        <w:t>The Company</w:t>
      </w:r>
      <w:r w:rsidRPr="0086101A">
        <w:rPr>
          <w:rFonts w:cs="Arial"/>
          <w:color w:val="000000" w:themeColor="text1"/>
          <w:szCs w:val="22"/>
          <w:lang w:val="en-ZA" w:eastAsia="en-ZA"/>
        </w:rPr>
        <w:t xml:space="preserve"> Disciplinary procedure. This may include termination of employment should the allegations be false. </w:t>
      </w:r>
    </w:p>
    <w:p w14:paraId="5DAF3700" w14:textId="77777777" w:rsidR="00BD0C24" w:rsidRPr="00BD0C24" w:rsidRDefault="00BD0C24" w:rsidP="00BD0C24">
      <w:pPr>
        <w:ind w:left="1134"/>
        <w:jc w:val="both"/>
        <w:rPr>
          <w:rFonts w:cs="Arial"/>
          <w:color w:val="000000"/>
          <w:szCs w:val="22"/>
          <w:lang w:val="en-ZA" w:eastAsia="en-ZA"/>
        </w:rPr>
      </w:pPr>
    </w:p>
    <w:p w14:paraId="6AE30F8B" w14:textId="77777777" w:rsidR="004D75AF" w:rsidRPr="004D75AF" w:rsidRDefault="004D75AF" w:rsidP="004D75AF">
      <w:pPr>
        <w:jc w:val="both"/>
        <w:rPr>
          <w:rFonts w:cs="Arial"/>
          <w:szCs w:val="22"/>
        </w:rPr>
      </w:pPr>
    </w:p>
    <w:p w14:paraId="23D8254F" w14:textId="77777777" w:rsidR="004D75AF" w:rsidRPr="004D75AF" w:rsidRDefault="004D75AF" w:rsidP="004D75AF">
      <w:pPr>
        <w:jc w:val="both"/>
        <w:rPr>
          <w:rFonts w:cs="Arial"/>
          <w:szCs w:val="22"/>
        </w:rPr>
      </w:pPr>
      <w:r w:rsidRPr="004D75AF">
        <w:rPr>
          <w:rFonts w:cs="Arial"/>
          <w:color w:val="000000"/>
          <w:szCs w:val="22"/>
          <w:lang w:val="en-ZA" w:eastAsia="en-ZA"/>
        </w:rPr>
        <w:t>In witness hereof, the contracting parties do hereby affix their signatures this</w:t>
      </w:r>
    </w:p>
    <w:p w14:paraId="361C0B10" w14:textId="77777777" w:rsidR="004D75AF" w:rsidRPr="004D75AF" w:rsidRDefault="004D75AF" w:rsidP="004D75AF">
      <w:pPr>
        <w:jc w:val="both"/>
        <w:rPr>
          <w:rFonts w:cs="Arial"/>
          <w:szCs w:val="22"/>
        </w:rPr>
      </w:pPr>
    </w:p>
    <w:p w14:paraId="6CE1239A" w14:textId="77777777" w:rsidR="004D75AF" w:rsidRPr="004D75AF" w:rsidRDefault="004D75AF" w:rsidP="004D75AF">
      <w:pPr>
        <w:jc w:val="both"/>
        <w:rPr>
          <w:rFonts w:cs="Arial"/>
          <w:szCs w:val="22"/>
        </w:rPr>
      </w:pPr>
    </w:p>
    <w:p w14:paraId="141FAD08" w14:textId="77777777" w:rsidR="004D75AF" w:rsidRPr="004D75AF" w:rsidRDefault="004D75AF" w:rsidP="004D75AF">
      <w:pPr>
        <w:jc w:val="both"/>
        <w:rPr>
          <w:rFonts w:cs="Arial"/>
          <w:szCs w:val="22"/>
          <w:u w:val="single"/>
        </w:rPr>
      </w:pPr>
      <w:r w:rsidRPr="004D75AF">
        <w:rPr>
          <w:rFonts w:cs="Arial"/>
          <w:szCs w:val="22"/>
        </w:rPr>
        <w:t xml:space="preserve">Signed at </w:t>
      </w:r>
      <w:permStart w:id="1541549284" w:edGrp="everyone"/>
      <w:r w:rsidRPr="004D75AF">
        <w:rPr>
          <w:rFonts w:cs="Arial"/>
          <w:szCs w:val="22"/>
          <w:u w:val="single"/>
        </w:rPr>
        <w:t>_______________</w:t>
      </w:r>
      <w:permEnd w:id="1541549284"/>
      <w:r w:rsidRPr="004D75AF">
        <w:rPr>
          <w:rFonts w:cs="Arial"/>
          <w:szCs w:val="22"/>
          <w:u w:val="single"/>
        </w:rPr>
        <w:t xml:space="preserve"> </w:t>
      </w:r>
      <w:r w:rsidRPr="004D75AF">
        <w:rPr>
          <w:rFonts w:cs="Arial"/>
          <w:szCs w:val="22"/>
        </w:rPr>
        <w:t xml:space="preserve">on this </w:t>
      </w:r>
      <w:sdt>
        <w:sdtPr>
          <w:rPr>
            <w:rFonts w:cs="Arial"/>
            <w:szCs w:val="22"/>
          </w:rPr>
          <w:id w:val="2134430653"/>
          <w:placeholder>
            <w:docPart w:val="BAF2152CF4AF4B50B490DFB8AFFB589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permStart w:id="1856393921" w:edGrp="everyone"/>
          <w:r w:rsidRPr="004D75AF">
            <w:rPr>
              <w:rStyle w:val="PlaceholderText"/>
              <w:rFonts w:cs="Arial"/>
              <w:szCs w:val="22"/>
              <w:u w:val="single"/>
            </w:rPr>
            <w:t>Choose an item.</w:t>
          </w:r>
          <w:permEnd w:id="1856393921"/>
        </w:sdtContent>
      </w:sdt>
      <w:r w:rsidRPr="004D75AF">
        <w:rPr>
          <w:rFonts w:cs="Arial"/>
          <w:szCs w:val="22"/>
        </w:rPr>
        <w:t xml:space="preserve"> day of </w:t>
      </w:r>
      <w:sdt>
        <w:sdtPr>
          <w:rPr>
            <w:rStyle w:val="Style2"/>
            <w:u w:val="single"/>
          </w:rPr>
          <w:id w:val="-1551067647"/>
          <w:placeholder>
            <w:docPart w:val="F3DFAAD0B5424E3EB5C97BA55BE6B75D"/>
          </w:placeholder>
          <w:showingPlcHdr/>
          <w:date>
            <w:dateFormat w:val="MMMM yyyy"/>
            <w:lid w:val="en-ZA"/>
            <w:storeMappedDataAs w:val="dateTime"/>
            <w:calendar w:val="gregorian"/>
          </w:date>
        </w:sdtPr>
        <w:sdtEndPr>
          <w:rPr>
            <w:rStyle w:val="DefaultParagraphFont"/>
            <w:rFonts w:cs="Arial"/>
            <w:szCs w:val="22"/>
          </w:rPr>
        </w:sdtEndPr>
        <w:sdtContent>
          <w:permStart w:id="540358933" w:edGrp="everyone"/>
          <w:r w:rsidRPr="004D75AF">
            <w:rPr>
              <w:rStyle w:val="PlaceholderText"/>
              <w:rFonts w:eastAsiaTheme="minorHAnsi" w:cs="Arial"/>
              <w:u w:val="single"/>
            </w:rPr>
            <w:t>Click or tap to enter a date.</w:t>
          </w:r>
          <w:permEnd w:id="540358933"/>
        </w:sdtContent>
      </w:sdt>
    </w:p>
    <w:p w14:paraId="1E3DB68B" w14:textId="77777777" w:rsidR="004D75AF" w:rsidRPr="004D75AF" w:rsidRDefault="004D75AF" w:rsidP="004D75AF">
      <w:pPr>
        <w:jc w:val="both"/>
        <w:rPr>
          <w:rFonts w:cs="Arial"/>
          <w:szCs w:val="22"/>
        </w:rPr>
      </w:pPr>
    </w:p>
    <w:p w14:paraId="4090B389" w14:textId="77777777" w:rsidR="004D75AF" w:rsidRPr="004D75AF" w:rsidRDefault="004D75AF" w:rsidP="004D75AF">
      <w:pPr>
        <w:jc w:val="both"/>
        <w:rPr>
          <w:rFonts w:cs="Arial"/>
          <w:szCs w:val="22"/>
        </w:rPr>
      </w:pPr>
    </w:p>
    <w:p w14:paraId="0A445BB9" w14:textId="77777777" w:rsidR="004D75AF" w:rsidRPr="004D75AF" w:rsidRDefault="004D75AF" w:rsidP="004D75AF">
      <w:pPr>
        <w:jc w:val="both"/>
        <w:rPr>
          <w:rFonts w:cs="Arial"/>
          <w:szCs w:val="22"/>
        </w:rPr>
      </w:pPr>
    </w:p>
    <w:p w14:paraId="7B7F9096" w14:textId="77777777" w:rsidR="004D75AF" w:rsidRPr="004D75AF" w:rsidRDefault="004D75AF" w:rsidP="004D75AF">
      <w:pPr>
        <w:jc w:val="both"/>
        <w:rPr>
          <w:rFonts w:cs="Arial"/>
          <w:szCs w:val="22"/>
        </w:rPr>
      </w:pPr>
      <w:r w:rsidRPr="004D75AF">
        <w:rPr>
          <w:rFonts w:cs="Arial"/>
          <w:szCs w:val="22"/>
        </w:rPr>
        <w:t xml:space="preserve">EMPLOYEE SIGN : </w:t>
      </w:r>
      <w:permStart w:id="1803709569" w:edGrp="everyone"/>
      <w:r w:rsidRPr="004D75AF">
        <w:rPr>
          <w:rFonts w:cs="Arial"/>
          <w:szCs w:val="22"/>
        </w:rPr>
        <w:t>_</w:t>
      </w:r>
      <w:r w:rsidRPr="004D75AF">
        <w:rPr>
          <w:rFonts w:cs="Arial"/>
          <w:szCs w:val="22"/>
          <w:u w:val="single"/>
        </w:rPr>
        <w:t xml:space="preserve">                                                         </w:t>
      </w:r>
      <w:r w:rsidRPr="004D75AF">
        <w:rPr>
          <w:rFonts w:cs="Arial"/>
          <w:szCs w:val="22"/>
        </w:rPr>
        <w:t>_</w:t>
      </w:r>
      <w:permEnd w:id="1803709569"/>
      <w:r w:rsidRPr="004D75AF">
        <w:rPr>
          <w:rFonts w:cs="Arial"/>
          <w:szCs w:val="22"/>
        </w:rPr>
        <w:t>_</w:t>
      </w:r>
    </w:p>
    <w:p w14:paraId="67DAB629" w14:textId="77777777" w:rsidR="004D75AF" w:rsidRPr="004D75AF" w:rsidRDefault="004D75AF" w:rsidP="004D75AF">
      <w:pPr>
        <w:jc w:val="both"/>
        <w:rPr>
          <w:rFonts w:cs="Arial"/>
          <w:szCs w:val="22"/>
        </w:rPr>
      </w:pPr>
    </w:p>
    <w:p w14:paraId="4C8B43D8" w14:textId="77777777" w:rsidR="004D75AF" w:rsidRPr="004D75AF" w:rsidRDefault="004D75AF" w:rsidP="004D75AF">
      <w:pPr>
        <w:jc w:val="both"/>
        <w:rPr>
          <w:rFonts w:cs="Arial"/>
          <w:szCs w:val="22"/>
        </w:rPr>
      </w:pPr>
    </w:p>
    <w:p w14:paraId="15B6A677" w14:textId="77777777" w:rsidR="004D75AF" w:rsidRPr="004D75AF" w:rsidRDefault="004D75AF" w:rsidP="004D75AF">
      <w:pPr>
        <w:jc w:val="both"/>
        <w:rPr>
          <w:rFonts w:cs="Arial"/>
          <w:szCs w:val="22"/>
        </w:rPr>
      </w:pPr>
    </w:p>
    <w:p w14:paraId="1B1CD369" w14:textId="77777777" w:rsidR="004D75AF" w:rsidRPr="004D75AF" w:rsidRDefault="004D75AF" w:rsidP="004D75AF">
      <w:pPr>
        <w:jc w:val="both"/>
        <w:rPr>
          <w:rFonts w:cs="Arial"/>
          <w:szCs w:val="22"/>
        </w:rPr>
      </w:pPr>
      <w:r w:rsidRPr="004D75AF">
        <w:rPr>
          <w:rFonts w:cs="Arial"/>
          <w:szCs w:val="22"/>
        </w:rPr>
        <w:t xml:space="preserve">EMPLOYEE NAME IN PRINT : </w:t>
      </w:r>
      <w:permStart w:id="544555199" w:edGrp="everyone"/>
      <w:r w:rsidRPr="004D75AF">
        <w:rPr>
          <w:rFonts w:cs="Arial"/>
          <w:szCs w:val="22"/>
          <w:u w:val="single"/>
        </w:rPr>
        <w:t xml:space="preserve">                                                        </w:t>
      </w:r>
      <w:permEnd w:id="544555199"/>
      <w:r w:rsidRPr="004D75AF">
        <w:rPr>
          <w:rFonts w:cs="Arial"/>
          <w:szCs w:val="22"/>
          <w:u w:val="single"/>
        </w:rPr>
        <w:t xml:space="preserve"> .</w:t>
      </w:r>
      <w:r w:rsidRPr="004D75AF">
        <w:rPr>
          <w:rFonts w:cs="Arial"/>
          <w:szCs w:val="22"/>
        </w:rPr>
        <w:t xml:space="preserve"> </w:t>
      </w:r>
    </w:p>
    <w:p w14:paraId="3BE7351E" w14:textId="77777777" w:rsidR="004D75AF" w:rsidRPr="004D75AF" w:rsidRDefault="004D75AF" w:rsidP="004D75AF">
      <w:pPr>
        <w:jc w:val="both"/>
        <w:rPr>
          <w:rFonts w:cs="Arial"/>
          <w:szCs w:val="22"/>
        </w:rPr>
      </w:pPr>
    </w:p>
    <w:p w14:paraId="2FED8ECD" w14:textId="77777777" w:rsidR="004D75AF" w:rsidRPr="004D75AF" w:rsidRDefault="004D75AF" w:rsidP="004D75AF">
      <w:pPr>
        <w:jc w:val="both"/>
        <w:rPr>
          <w:rFonts w:cs="Arial"/>
          <w:szCs w:val="22"/>
        </w:rPr>
      </w:pPr>
    </w:p>
    <w:p w14:paraId="478C0C37" w14:textId="77777777" w:rsidR="004D75AF" w:rsidRPr="004D75AF" w:rsidRDefault="004D75AF" w:rsidP="004D75AF">
      <w:pPr>
        <w:jc w:val="both"/>
        <w:rPr>
          <w:rFonts w:cs="Arial"/>
          <w:szCs w:val="22"/>
        </w:rPr>
      </w:pPr>
    </w:p>
    <w:p w14:paraId="62BD673B" w14:textId="77777777" w:rsidR="004D75AF" w:rsidRPr="004D75AF" w:rsidRDefault="004D75AF" w:rsidP="004D75AF">
      <w:pPr>
        <w:jc w:val="both"/>
        <w:rPr>
          <w:rFonts w:cs="Arial"/>
          <w:szCs w:val="22"/>
        </w:rPr>
      </w:pPr>
      <w:r w:rsidRPr="004D75AF">
        <w:rPr>
          <w:rFonts w:cs="Arial"/>
          <w:szCs w:val="22"/>
        </w:rPr>
        <w:t xml:space="preserve">EMPLOYER / EMPLOYERS REPRESENTATIVE : </w:t>
      </w:r>
      <w:permStart w:id="972424386" w:edGrp="everyone"/>
      <w:r w:rsidRPr="005E68D8">
        <w:rPr>
          <w:rFonts w:cs="Arial"/>
          <w:szCs w:val="22"/>
          <w:u w:val="single"/>
        </w:rPr>
        <w:t xml:space="preserve">                                                  </w:t>
      </w:r>
      <w:permEnd w:id="972424386"/>
      <w:r w:rsidR="005E68D8" w:rsidRPr="005E68D8">
        <w:rPr>
          <w:rFonts w:cs="Arial"/>
          <w:szCs w:val="22"/>
        </w:rPr>
        <w:t>.</w:t>
      </w:r>
    </w:p>
    <w:p w14:paraId="172E26B1" w14:textId="77777777" w:rsidR="004D75AF" w:rsidRPr="004D75AF" w:rsidRDefault="004D75AF" w:rsidP="004D75AF">
      <w:pPr>
        <w:jc w:val="both"/>
        <w:rPr>
          <w:rFonts w:cs="Arial"/>
          <w:szCs w:val="22"/>
        </w:rPr>
      </w:pPr>
    </w:p>
    <w:p w14:paraId="608F0920" w14:textId="77777777" w:rsidR="004D75AF" w:rsidRPr="004D75AF" w:rsidRDefault="004D75AF" w:rsidP="004D75AF">
      <w:pPr>
        <w:rPr>
          <w:rFonts w:cs="Arial"/>
          <w:szCs w:val="22"/>
        </w:rPr>
      </w:pPr>
    </w:p>
    <w:p w14:paraId="6A5DECA2" w14:textId="77777777" w:rsidR="008A464F" w:rsidRPr="004D75AF" w:rsidRDefault="008A464F">
      <w:pPr>
        <w:rPr>
          <w:rFonts w:cs="Arial"/>
        </w:rPr>
      </w:pPr>
    </w:p>
    <w:sectPr w:rsidR="008A464F" w:rsidRPr="004D75AF" w:rsidSect="00A20F87">
      <w:headerReference w:type="default" r:id="rId11"/>
      <w:footerReference w:type="default" r:id="rId12"/>
      <w:pgSz w:w="11906" w:h="16838"/>
      <w:pgMar w:top="2552" w:right="1133" w:bottom="993" w:left="709" w:header="72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C649" w14:textId="77777777" w:rsidR="004D7F93" w:rsidRDefault="004D7F93" w:rsidP="004D75AF">
      <w:r>
        <w:separator/>
      </w:r>
    </w:p>
  </w:endnote>
  <w:endnote w:type="continuationSeparator" w:id="0">
    <w:p w14:paraId="3BE4F3BA" w14:textId="77777777" w:rsidR="004D7F93" w:rsidRDefault="004D7F93" w:rsidP="004D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44E6" w14:textId="5F009717" w:rsidR="00A20F87" w:rsidRDefault="001E636F" w:rsidP="00BD0C24">
    <w:pPr>
      <w:pStyle w:val="Footer"/>
      <w:jc w:val="right"/>
      <w:rPr>
        <w:sz w:val="18"/>
      </w:rPr>
    </w:pPr>
    <w:r>
      <w:rPr>
        <w:sz w:val="18"/>
      </w:rPr>
      <w:t>Retention 3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1E54" w14:textId="77777777" w:rsidR="004D7F93" w:rsidRDefault="004D7F93" w:rsidP="004D75AF">
      <w:r>
        <w:separator/>
      </w:r>
    </w:p>
  </w:footnote>
  <w:footnote w:type="continuationSeparator" w:id="0">
    <w:p w14:paraId="33315988" w14:textId="77777777" w:rsidR="004D7F93" w:rsidRDefault="004D7F93" w:rsidP="004D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95"/>
      <w:gridCol w:w="6087"/>
      <w:gridCol w:w="2579"/>
    </w:tblGrid>
    <w:tr w:rsidR="00E42D00" w14:paraId="054E16BF" w14:textId="77777777" w:rsidTr="00216C81">
      <w:trPr>
        <w:trHeight w:val="1537"/>
        <w:jc w:val="center"/>
      </w:trPr>
      <w:tc>
        <w:tcPr>
          <w:tcW w:w="2395" w:type="dxa"/>
          <w:vAlign w:val="center"/>
        </w:tcPr>
        <w:p w14:paraId="1EAB82E3" w14:textId="011E42B5" w:rsidR="00A20F87" w:rsidRDefault="0086101A" w:rsidP="006B6A08">
          <w:pPr>
            <w:jc w:val="center"/>
          </w:pPr>
          <w:r>
            <w:rPr>
              <w:noProof/>
            </w:rPr>
            <w:drawing>
              <wp:inline distT="0" distB="0" distL="0" distR="0" wp14:anchorId="00F1C4B1" wp14:editId="4C843ECE">
                <wp:extent cx="1354045" cy="276225"/>
                <wp:effectExtent l="0" t="0" r="0" b="0"/>
                <wp:docPr id="786378695" name="Picture 78637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78695" name="Picture 78637869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9390" cy="277315"/>
                        </a:xfrm>
                        <a:prstGeom prst="rect">
                          <a:avLst/>
                        </a:prstGeom>
                        <a:noFill/>
                        <a:ln>
                          <a:noFill/>
                        </a:ln>
                      </pic:spPr>
                    </pic:pic>
                  </a:graphicData>
                </a:graphic>
              </wp:inline>
            </w:drawing>
          </w:r>
        </w:p>
      </w:tc>
      <w:tc>
        <w:tcPr>
          <w:tcW w:w="6087" w:type="dxa"/>
          <w:vAlign w:val="center"/>
        </w:tcPr>
        <w:p w14:paraId="34C8FED4" w14:textId="77777777" w:rsidR="00A20F87" w:rsidRPr="006B6A08" w:rsidRDefault="001E636F" w:rsidP="00E42D00">
          <w:pPr>
            <w:pStyle w:val="BodyText2"/>
            <w:rPr>
              <w:rFonts w:cs="Arial"/>
              <w:sz w:val="20"/>
            </w:rPr>
          </w:pPr>
          <w:r w:rsidRPr="006B6A08">
            <w:rPr>
              <w:rFonts w:cs="Arial"/>
              <w:sz w:val="20"/>
            </w:rPr>
            <w:fldChar w:fldCharType="begin"/>
          </w:r>
          <w:r w:rsidRPr="006B6A08">
            <w:rPr>
              <w:rFonts w:cs="Arial"/>
              <w:sz w:val="20"/>
            </w:rPr>
            <w:instrText xml:space="preserve"> DOCPROPERTY  Category  \* MERGEFORMAT </w:instrText>
          </w:r>
          <w:r w:rsidRPr="006B6A08">
            <w:rPr>
              <w:rFonts w:cs="Arial"/>
              <w:sz w:val="20"/>
            </w:rPr>
            <w:fldChar w:fldCharType="separate"/>
          </w:r>
          <w:r w:rsidRPr="006B6A08">
            <w:rPr>
              <w:rFonts w:cs="Arial"/>
              <w:sz w:val="20"/>
            </w:rPr>
            <w:t>HEALTH, SAFETY, ENVIRONMENT AND QUALITY MANAGEMENT SYSTEM</w:t>
          </w:r>
          <w:r w:rsidRPr="006B6A08">
            <w:rPr>
              <w:rFonts w:cs="Arial"/>
              <w:sz w:val="20"/>
            </w:rPr>
            <w:fldChar w:fldCharType="end"/>
          </w:r>
        </w:p>
        <w:p w14:paraId="1DE4E5FB" w14:textId="77777777" w:rsidR="00A20F87" w:rsidRPr="006B6A08" w:rsidRDefault="00A20F87" w:rsidP="00E42D00">
          <w:pPr>
            <w:jc w:val="center"/>
            <w:rPr>
              <w:rFonts w:cs="Arial"/>
              <w:i/>
              <w:sz w:val="20"/>
            </w:rPr>
          </w:pPr>
        </w:p>
        <w:p w14:paraId="7157954A" w14:textId="77777777" w:rsidR="00A20F87" w:rsidRPr="006B6A08" w:rsidRDefault="001E636F" w:rsidP="00E42D00">
          <w:pPr>
            <w:jc w:val="center"/>
            <w:rPr>
              <w:rFonts w:cs="Arial"/>
              <w:b/>
              <w:sz w:val="20"/>
            </w:rPr>
          </w:pPr>
          <w:r w:rsidRPr="006B6A08">
            <w:rPr>
              <w:rFonts w:cs="Arial"/>
              <w:b/>
              <w:sz w:val="20"/>
            </w:rPr>
            <w:t>COMPANY SMS and IMO CONVENTION COMPLIANCE</w:t>
          </w:r>
        </w:p>
        <w:p w14:paraId="4807202F" w14:textId="77777777" w:rsidR="00A20F87" w:rsidRPr="006B6A08" w:rsidRDefault="00A20F87" w:rsidP="00E42D00">
          <w:pPr>
            <w:jc w:val="center"/>
            <w:rPr>
              <w:rFonts w:cs="Arial"/>
              <w:b/>
              <w:sz w:val="20"/>
            </w:rPr>
          </w:pPr>
        </w:p>
        <w:p w14:paraId="546A7EEB" w14:textId="77777777" w:rsidR="00A20F87" w:rsidRPr="006B6A08" w:rsidRDefault="001E636F" w:rsidP="00E42D00">
          <w:pPr>
            <w:jc w:val="center"/>
            <w:rPr>
              <w:sz w:val="20"/>
            </w:rPr>
          </w:pPr>
          <w:r w:rsidRPr="006B6A08">
            <w:rPr>
              <w:rFonts w:cs="Arial"/>
              <w:sz w:val="20"/>
            </w:rPr>
            <w:t>Standard Office Forms</w:t>
          </w:r>
        </w:p>
      </w:tc>
      <w:tc>
        <w:tcPr>
          <w:tcW w:w="2579" w:type="dxa"/>
          <w:vAlign w:val="center"/>
        </w:tcPr>
        <w:p w14:paraId="1493E107" w14:textId="77777777" w:rsidR="00A20F87" w:rsidRPr="006B6A08" w:rsidRDefault="001E636F" w:rsidP="00E42D00">
          <w:pPr>
            <w:jc w:val="both"/>
            <w:rPr>
              <w:rFonts w:cs="Arial"/>
              <w:snapToGrid w:val="0"/>
              <w:sz w:val="18"/>
              <w:szCs w:val="18"/>
            </w:rPr>
          </w:pPr>
          <w:r w:rsidRPr="006B6A08">
            <w:rPr>
              <w:rFonts w:cs="Arial"/>
              <w:snapToGrid w:val="0"/>
              <w:sz w:val="18"/>
              <w:szCs w:val="18"/>
            </w:rPr>
            <w:t xml:space="preserve">Page </w:t>
          </w:r>
          <w:r w:rsidRPr="006B6A08">
            <w:rPr>
              <w:rFonts w:cs="Arial"/>
              <w:b/>
              <w:snapToGrid w:val="0"/>
              <w:sz w:val="18"/>
              <w:szCs w:val="18"/>
            </w:rPr>
            <w:fldChar w:fldCharType="begin"/>
          </w:r>
          <w:r w:rsidRPr="006B6A08">
            <w:rPr>
              <w:rFonts w:cs="Arial"/>
              <w:b/>
              <w:snapToGrid w:val="0"/>
              <w:sz w:val="18"/>
              <w:szCs w:val="18"/>
            </w:rPr>
            <w:instrText xml:space="preserve"> PAGE  \* Arabic  \* MERGEFORMAT </w:instrText>
          </w:r>
          <w:r w:rsidRPr="006B6A08">
            <w:rPr>
              <w:rFonts w:cs="Arial"/>
              <w:b/>
              <w:snapToGrid w:val="0"/>
              <w:sz w:val="18"/>
              <w:szCs w:val="18"/>
            </w:rPr>
            <w:fldChar w:fldCharType="separate"/>
          </w:r>
          <w:r w:rsidR="005E68D8">
            <w:rPr>
              <w:rFonts w:cs="Arial"/>
              <w:b/>
              <w:noProof/>
              <w:snapToGrid w:val="0"/>
              <w:sz w:val="18"/>
              <w:szCs w:val="18"/>
            </w:rPr>
            <w:t>1</w:t>
          </w:r>
          <w:r w:rsidRPr="006B6A08">
            <w:rPr>
              <w:rFonts w:cs="Arial"/>
              <w:b/>
              <w:snapToGrid w:val="0"/>
              <w:sz w:val="18"/>
              <w:szCs w:val="18"/>
            </w:rPr>
            <w:fldChar w:fldCharType="end"/>
          </w:r>
          <w:r w:rsidRPr="006B6A08">
            <w:rPr>
              <w:rFonts w:cs="Arial"/>
              <w:snapToGrid w:val="0"/>
              <w:sz w:val="18"/>
              <w:szCs w:val="18"/>
            </w:rPr>
            <w:t xml:space="preserve"> of </w:t>
          </w:r>
          <w:r w:rsidRPr="006B6A08">
            <w:rPr>
              <w:rFonts w:cs="Arial"/>
              <w:sz w:val="18"/>
              <w:szCs w:val="18"/>
            </w:rPr>
            <w:fldChar w:fldCharType="begin"/>
          </w:r>
          <w:r w:rsidRPr="006B6A08">
            <w:rPr>
              <w:rFonts w:cs="Arial"/>
              <w:sz w:val="18"/>
              <w:szCs w:val="18"/>
            </w:rPr>
            <w:instrText xml:space="preserve"> NUMPAGES  \* Arabic  \* MERGEFORMAT </w:instrText>
          </w:r>
          <w:r w:rsidRPr="006B6A08">
            <w:rPr>
              <w:rFonts w:cs="Arial"/>
              <w:sz w:val="18"/>
              <w:szCs w:val="18"/>
            </w:rPr>
            <w:fldChar w:fldCharType="separate"/>
          </w:r>
          <w:r w:rsidR="005E68D8" w:rsidRPr="005E68D8">
            <w:rPr>
              <w:rFonts w:cs="Arial"/>
              <w:b/>
              <w:noProof/>
              <w:snapToGrid w:val="0"/>
              <w:sz w:val="18"/>
              <w:szCs w:val="18"/>
            </w:rPr>
            <w:t>1</w:t>
          </w:r>
          <w:r w:rsidRPr="006B6A08">
            <w:rPr>
              <w:rFonts w:cs="Arial"/>
              <w:b/>
              <w:noProof/>
              <w:snapToGrid w:val="0"/>
              <w:sz w:val="18"/>
              <w:szCs w:val="18"/>
            </w:rPr>
            <w:fldChar w:fldCharType="end"/>
          </w:r>
        </w:p>
        <w:p w14:paraId="082C935A" w14:textId="77777777" w:rsidR="00A20F87" w:rsidRPr="006B6A08" w:rsidRDefault="001E636F" w:rsidP="00E42D00">
          <w:pPr>
            <w:jc w:val="both"/>
            <w:rPr>
              <w:rFonts w:cs="Arial"/>
              <w:sz w:val="18"/>
              <w:szCs w:val="18"/>
            </w:rPr>
          </w:pPr>
          <w:r w:rsidRPr="006B6A08">
            <w:rPr>
              <w:rFonts w:cs="Arial"/>
              <w:snapToGrid w:val="0"/>
              <w:sz w:val="18"/>
              <w:szCs w:val="18"/>
            </w:rPr>
            <w:t>Form : 4.10.10</w:t>
          </w:r>
        </w:p>
        <w:p w14:paraId="311D93F3" w14:textId="594B5B8A" w:rsidR="00A20F87" w:rsidRPr="006B6A08" w:rsidRDefault="001E636F" w:rsidP="00E42D00">
          <w:pPr>
            <w:jc w:val="both"/>
            <w:rPr>
              <w:rFonts w:cs="Arial"/>
              <w:sz w:val="18"/>
              <w:szCs w:val="18"/>
            </w:rPr>
          </w:pPr>
          <w:proofErr w:type="gramStart"/>
          <w:r w:rsidRPr="006B6A08">
            <w:rPr>
              <w:rFonts w:cs="Arial"/>
              <w:sz w:val="18"/>
              <w:szCs w:val="18"/>
            </w:rPr>
            <w:t>Date  :</w:t>
          </w:r>
          <w:proofErr w:type="gramEnd"/>
          <w:r w:rsidRPr="006B6A08">
            <w:rPr>
              <w:rFonts w:cs="Arial"/>
              <w:sz w:val="18"/>
              <w:szCs w:val="18"/>
            </w:rPr>
            <w:t xml:space="preserve"> </w:t>
          </w:r>
          <w:r w:rsidR="00BF32B2">
            <w:rPr>
              <w:rFonts w:cs="Arial"/>
              <w:sz w:val="18"/>
              <w:szCs w:val="18"/>
            </w:rPr>
            <w:t>1</w:t>
          </w:r>
          <w:r w:rsidR="00216C81">
            <w:rPr>
              <w:rFonts w:cs="Arial"/>
              <w:sz w:val="18"/>
              <w:szCs w:val="18"/>
            </w:rPr>
            <w:t>4</w:t>
          </w:r>
          <w:r w:rsidR="00BF32B2">
            <w:rPr>
              <w:rFonts w:cs="Arial"/>
              <w:sz w:val="18"/>
              <w:szCs w:val="18"/>
            </w:rPr>
            <w:t>-</w:t>
          </w:r>
          <w:r w:rsidR="00216C81">
            <w:rPr>
              <w:rFonts w:cs="Arial"/>
              <w:sz w:val="18"/>
              <w:szCs w:val="18"/>
            </w:rPr>
            <w:t>Aug</w:t>
          </w:r>
          <w:r w:rsidR="00BF32B2">
            <w:rPr>
              <w:rFonts w:cs="Arial"/>
              <w:sz w:val="18"/>
              <w:szCs w:val="18"/>
            </w:rPr>
            <w:t>-2</w:t>
          </w:r>
          <w:r w:rsidR="00216C81">
            <w:rPr>
              <w:rFonts w:cs="Arial"/>
              <w:sz w:val="18"/>
              <w:szCs w:val="18"/>
            </w:rPr>
            <w:t>5</w:t>
          </w:r>
        </w:p>
        <w:p w14:paraId="56C1AA37" w14:textId="23F311D5" w:rsidR="00A20F87" w:rsidRPr="006B6A08" w:rsidRDefault="001E636F" w:rsidP="00E42D00">
          <w:pPr>
            <w:jc w:val="both"/>
            <w:rPr>
              <w:rFonts w:cs="Arial"/>
              <w:sz w:val="18"/>
              <w:szCs w:val="18"/>
            </w:rPr>
          </w:pPr>
          <w:r w:rsidRPr="006B6A08">
            <w:rPr>
              <w:rFonts w:cs="Arial"/>
              <w:sz w:val="18"/>
              <w:szCs w:val="18"/>
            </w:rPr>
            <w:t xml:space="preserve">Rev </w:t>
          </w:r>
          <w:proofErr w:type="gramStart"/>
          <w:r w:rsidRPr="006B6A08">
            <w:rPr>
              <w:rFonts w:cs="Arial"/>
              <w:sz w:val="18"/>
              <w:szCs w:val="18"/>
            </w:rPr>
            <w:t xml:space="preserve">  :</w:t>
          </w:r>
          <w:proofErr w:type="gramEnd"/>
          <w:r w:rsidRPr="006B6A08">
            <w:rPr>
              <w:rFonts w:cs="Arial"/>
              <w:sz w:val="18"/>
              <w:szCs w:val="18"/>
            </w:rPr>
            <w:t xml:space="preserve"> </w:t>
          </w:r>
          <w:r w:rsidR="0086101A">
            <w:rPr>
              <w:rFonts w:cs="Arial"/>
              <w:sz w:val="18"/>
              <w:szCs w:val="18"/>
            </w:rPr>
            <w:t>10.0</w:t>
          </w:r>
        </w:p>
        <w:p w14:paraId="5EABF11F" w14:textId="59103CFD" w:rsidR="00A20F87" w:rsidRPr="00065861" w:rsidRDefault="001E636F" w:rsidP="00E96181">
          <w:pPr>
            <w:jc w:val="both"/>
            <w:rPr>
              <w:sz w:val="20"/>
            </w:rPr>
          </w:pPr>
          <w:r w:rsidRPr="006B6A08">
            <w:rPr>
              <w:rFonts w:cs="Arial"/>
              <w:sz w:val="18"/>
              <w:szCs w:val="18"/>
            </w:rPr>
            <w:t xml:space="preserve">App </w:t>
          </w:r>
          <w:proofErr w:type="gramStart"/>
          <w:r w:rsidRPr="006B6A08">
            <w:rPr>
              <w:rFonts w:cs="Arial"/>
              <w:sz w:val="18"/>
              <w:szCs w:val="18"/>
            </w:rPr>
            <w:t>By :</w:t>
          </w:r>
          <w:proofErr w:type="gramEnd"/>
          <w:r w:rsidRPr="006B6A08">
            <w:rPr>
              <w:rFonts w:cs="Arial"/>
              <w:sz w:val="18"/>
              <w:szCs w:val="18"/>
            </w:rPr>
            <w:t xml:space="preserve"> </w:t>
          </w:r>
          <w:r w:rsidR="00216C81">
            <w:rPr>
              <w:rFonts w:cs="Arial"/>
              <w:sz w:val="18"/>
              <w:szCs w:val="18"/>
            </w:rPr>
            <w:t>DPA</w:t>
          </w:r>
        </w:p>
      </w:tc>
    </w:tr>
  </w:tbl>
  <w:p w14:paraId="1FCB40C1" w14:textId="77777777" w:rsidR="00A20F87" w:rsidRPr="00E42D00" w:rsidRDefault="00A20F87" w:rsidP="00E4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5624C"/>
    <w:multiLevelType w:val="multilevel"/>
    <w:tmpl w:val="8BD8422E"/>
    <w:lvl w:ilvl="0">
      <w:start w:val="1"/>
      <w:numFmt w:val="decimal"/>
      <w:lvlText w:val="%1."/>
      <w:lvlJc w:val="left"/>
      <w:pPr>
        <w:ind w:left="360" w:hanging="360"/>
      </w:pPr>
      <w:rPr>
        <w:rFonts w:hint="default"/>
        <w:b/>
        <w:color w:val="000000" w:themeColor="text1"/>
        <w:sz w:val="24"/>
        <w:szCs w:val="24"/>
      </w:rPr>
    </w:lvl>
    <w:lvl w:ilvl="1">
      <w:start w:val="1"/>
      <w:numFmt w:val="decimal"/>
      <w:lvlText w:val="%1.%2."/>
      <w:lvlJc w:val="left"/>
      <w:pPr>
        <w:ind w:left="792" w:hanging="432"/>
      </w:pPr>
      <w:rPr>
        <w:b w:val="0"/>
        <w:sz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780988"/>
    <w:multiLevelType w:val="multilevel"/>
    <w:tmpl w:val="A0A206A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397BF7"/>
    <w:multiLevelType w:val="hybridMultilevel"/>
    <w:tmpl w:val="2F58A6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7D62DC6"/>
    <w:multiLevelType w:val="hybridMultilevel"/>
    <w:tmpl w:val="757A5BB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59239252">
    <w:abstractNumId w:val="0"/>
  </w:num>
  <w:num w:numId="2" w16cid:durableId="1611544639">
    <w:abstractNumId w:val="1"/>
  </w:num>
  <w:num w:numId="3" w16cid:durableId="1179202123">
    <w:abstractNumId w:val="2"/>
  </w:num>
  <w:num w:numId="4" w16cid:durableId="370153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formatting="1" w:enforcement="1" w:cryptProviderType="rsaAES" w:cryptAlgorithmClass="hash" w:cryptAlgorithmType="typeAny" w:cryptAlgorithmSid="14" w:cryptSpinCount="100000" w:hash="fG5dA5sRrxeChJiADSlajmy20c+f1kNS0AmMoOBURwELJDmxYazZa6AXuOrbFCLiLLbIxe0wJkRfaC66Qiu1VA==" w:salt="/UvtcFP8n9F60pe2edEj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AF"/>
    <w:rsid w:val="0016289F"/>
    <w:rsid w:val="001E636F"/>
    <w:rsid w:val="00216C81"/>
    <w:rsid w:val="00276465"/>
    <w:rsid w:val="004D75AF"/>
    <w:rsid w:val="004D7F93"/>
    <w:rsid w:val="005E68D8"/>
    <w:rsid w:val="006B6A08"/>
    <w:rsid w:val="007C0FF2"/>
    <w:rsid w:val="0086101A"/>
    <w:rsid w:val="008A464F"/>
    <w:rsid w:val="009672EA"/>
    <w:rsid w:val="00976599"/>
    <w:rsid w:val="00A206C2"/>
    <w:rsid w:val="00A20F87"/>
    <w:rsid w:val="00BD0C24"/>
    <w:rsid w:val="00BF32B2"/>
    <w:rsid w:val="00D169BF"/>
    <w:rsid w:val="00E778A3"/>
    <w:rsid w:val="00ED12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9147"/>
  <w15:chartTrackingRefBased/>
  <w15:docId w15:val="{5CA1D506-1537-441D-BA35-5A022829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AF"/>
    <w:rPr>
      <w:rFonts w:ascii="Arial" w:eastAsia="Times New Roman" w:hAnsi="Arial"/>
      <w:sz w:val="22"/>
      <w:lang w:val="en-GB"/>
    </w:rPr>
  </w:style>
  <w:style w:type="paragraph" w:styleId="Heading1">
    <w:name w:val="heading 1"/>
    <w:basedOn w:val="Normal"/>
    <w:next w:val="Normal"/>
    <w:link w:val="Heading1Char"/>
    <w:autoRedefine/>
    <w:uiPriority w:val="9"/>
    <w:qFormat/>
    <w:rsid w:val="00A206C2"/>
    <w:pPr>
      <w:keepNext/>
      <w:keepLines/>
      <w:spacing w:before="240" w:line="276" w:lineRule="auto"/>
      <w:jc w:val="both"/>
      <w:outlineLvl w:val="0"/>
    </w:pPr>
    <w:rPr>
      <w:rFonts w:eastAsiaTheme="majorEastAsia" w:cs="Arial"/>
      <w:b/>
      <w:bCs/>
      <w:sz w:val="28"/>
      <w:szCs w:val="28"/>
    </w:rPr>
  </w:style>
  <w:style w:type="paragraph" w:styleId="Heading2">
    <w:name w:val="heading 2"/>
    <w:aliases w:val="Heading 2 - SMS"/>
    <w:basedOn w:val="ListParagraph"/>
    <w:next w:val="Normal"/>
    <w:link w:val="Heading2Char"/>
    <w:autoRedefine/>
    <w:uiPriority w:val="9"/>
    <w:unhideWhenUsed/>
    <w:qFormat/>
    <w:rsid w:val="00A206C2"/>
    <w:pPr>
      <w:numPr>
        <w:numId w:val="2"/>
      </w:numPr>
      <w:spacing w:line="276" w:lineRule="auto"/>
      <w:ind w:left="567" w:hanging="567"/>
      <w:jc w:val="both"/>
      <w:outlineLvl w:val="1"/>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STitle">
    <w:name w:val="SMS Title"/>
    <w:basedOn w:val="Normal"/>
    <w:next w:val="Normal"/>
    <w:autoRedefine/>
    <w:qFormat/>
    <w:rsid w:val="0016289F"/>
    <w:pPr>
      <w:spacing w:line="276" w:lineRule="auto"/>
      <w:jc w:val="both"/>
    </w:pPr>
    <w:rPr>
      <w:b/>
      <w:bCs/>
      <w:sz w:val="28"/>
      <w:szCs w:val="28"/>
      <w:lang w:eastAsia="en-ZA"/>
    </w:rPr>
  </w:style>
  <w:style w:type="character" w:customStyle="1" w:styleId="Heading1Char">
    <w:name w:val="Heading 1 Char"/>
    <w:basedOn w:val="DefaultParagraphFont"/>
    <w:link w:val="Heading1"/>
    <w:uiPriority w:val="9"/>
    <w:rsid w:val="00A206C2"/>
    <w:rPr>
      <w:rFonts w:ascii="Arial" w:eastAsiaTheme="majorEastAsia" w:hAnsi="Arial" w:cs="Arial"/>
      <w:b/>
      <w:bCs/>
      <w:sz w:val="28"/>
      <w:szCs w:val="28"/>
      <w:lang w:val="en-GB"/>
    </w:rPr>
  </w:style>
  <w:style w:type="character" w:customStyle="1" w:styleId="Heading2Char">
    <w:name w:val="Heading 2 Char"/>
    <w:aliases w:val="Heading 2 - SMS Char"/>
    <w:basedOn w:val="DefaultParagraphFont"/>
    <w:link w:val="Heading2"/>
    <w:uiPriority w:val="9"/>
    <w:rsid w:val="00A206C2"/>
    <w:rPr>
      <w:rFonts w:ascii="Arial" w:hAnsi="Arial" w:cs="Arial"/>
      <w:b/>
      <w:bCs/>
      <w:sz w:val="24"/>
      <w:szCs w:val="24"/>
      <w:lang w:val="en-GB"/>
    </w:rPr>
  </w:style>
  <w:style w:type="paragraph" w:styleId="ListParagraph">
    <w:name w:val="List Paragraph"/>
    <w:basedOn w:val="Normal"/>
    <w:uiPriority w:val="34"/>
    <w:qFormat/>
    <w:rsid w:val="00A206C2"/>
    <w:pPr>
      <w:ind w:left="720"/>
      <w:contextualSpacing/>
    </w:pPr>
  </w:style>
  <w:style w:type="paragraph" w:styleId="Header">
    <w:name w:val="header"/>
    <w:basedOn w:val="Normal"/>
    <w:link w:val="HeaderChar"/>
    <w:rsid w:val="004D75AF"/>
    <w:pPr>
      <w:tabs>
        <w:tab w:val="center" w:pos="4153"/>
        <w:tab w:val="right" w:pos="8306"/>
      </w:tabs>
    </w:pPr>
  </w:style>
  <w:style w:type="character" w:customStyle="1" w:styleId="HeaderChar">
    <w:name w:val="Header Char"/>
    <w:basedOn w:val="DefaultParagraphFont"/>
    <w:link w:val="Header"/>
    <w:rsid w:val="004D75AF"/>
    <w:rPr>
      <w:rFonts w:ascii="Arial" w:eastAsia="Times New Roman" w:hAnsi="Arial"/>
      <w:sz w:val="22"/>
      <w:lang w:val="en-GB"/>
    </w:rPr>
  </w:style>
  <w:style w:type="paragraph" w:styleId="Footer">
    <w:name w:val="footer"/>
    <w:basedOn w:val="Normal"/>
    <w:link w:val="FooterChar"/>
    <w:semiHidden/>
    <w:rsid w:val="004D75AF"/>
    <w:pPr>
      <w:tabs>
        <w:tab w:val="center" w:pos="4153"/>
        <w:tab w:val="right" w:pos="8306"/>
      </w:tabs>
    </w:pPr>
  </w:style>
  <w:style w:type="character" w:customStyle="1" w:styleId="FooterChar">
    <w:name w:val="Footer Char"/>
    <w:basedOn w:val="DefaultParagraphFont"/>
    <w:link w:val="Footer"/>
    <w:semiHidden/>
    <w:rsid w:val="004D75AF"/>
    <w:rPr>
      <w:rFonts w:ascii="Arial" w:eastAsia="Times New Roman" w:hAnsi="Arial"/>
      <w:sz w:val="22"/>
      <w:lang w:val="en-GB"/>
    </w:rPr>
  </w:style>
  <w:style w:type="paragraph" w:styleId="BodyText2">
    <w:name w:val="Body Text 2"/>
    <w:basedOn w:val="Normal"/>
    <w:link w:val="BodyText2Char"/>
    <w:rsid w:val="004D75AF"/>
    <w:pPr>
      <w:widowControl w:val="0"/>
      <w:jc w:val="center"/>
    </w:pPr>
    <w:rPr>
      <w:i/>
      <w:snapToGrid w:val="0"/>
    </w:rPr>
  </w:style>
  <w:style w:type="character" w:customStyle="1" w:styleId="BodyText2Char">
    <w:name w:val="Body Text 2 Char"/>
    <w:basedOn w:val="DefaultParagraphFont"/>
    <w:link w:val="BodyText2"/>
    <w:rsid w:val="004D75AF"/>
    <w:rPr>
      <w:rFonts w:ascii="Arial" w:eastAsia="Times New Roman" w:hAnsi="Arial"/>
      <w:i/>
      <w:snapToGrid w:val="0"/>
      <w:sz w:val="22"/>
      <w:lang w:val="en-GB"/>
    </w:rPr>
  </w:style>
  <w:style w:type="character" w:styleId="PlaceholderText">
    <w:name w:val="Placeholder Text"/>
    <w:basedOn w:val="DefaultParagraphFont"/>
    <w:uiPriority w:val="99"/>
    <w:semiHidden/>
    <w:rsid w:val="004D75AF"/>
    <w:rPr>
      <w:color w:val="808080"/>
    </w:rPr>
  </w:style>
  <w:style w:type="character" w:customStyle="1" w:styleId="Style1">
    <w:name w:val="Style1"/>
    <w:basedOn w:val="DefaultParagraphFont"/>
    <w:uiPriority w:val="1"/>
    <w:rsid w:val="004D75AF"/>
    <w:rPr>
      <w:b/>
    </w:rPr>
  </w:style>
  <w:style w:type="character" w:customStyle="1" w:styleId="Style2">
    <w:name w:val="Style2"/>
    <w:basedOn w:val="DefaultParagraphFont"/>
    <w:uiPriority w:val="1"/>
    <w:rsid w:val="004D75AF"/>
    <w:rPr>
      <w:rFonts w:ascii="Arial" w:hAnsi="Arial"/>
      <w:sz w:val="22"/>
    </w:rPr>
  </w:style>
  <w:style w:type="paragraph" w:styleId="BalloonText">
    <w:name w:val="Balloon Text"/>
    <w:basedOn w:val="Normal"/>
    <w:link w:val="BalloonTextChar"/>
    <w:uiPriority w:val="99"/>
    <w:semiHidden/>
    <w:unhideWhenUsed/>
    <w:rsid w:val="00BD0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C2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EF8FD2E2DC4B828FE1BF5A9DD334CD"/>
        <w:category>
          <w:name w:val="General"/>
          <w:gallery w:val="placeholder"/>
        </w:category>
        <w:types>
          <w:type w:val="bbPlcHdr"/>
        </w:types>
        <w:behaviors>
          <w:behavior w:val="content"/>
        </w:behaviors>
        <w:guid w:val="{1D5AD81B-504E-4B3A-AC4C-03D17AAA626F}"/>
      </w:docPartPr>
      <w:docPartBody>
        <w:p w:rsidR="009D500F" w:rsidRDefault="00123281" w:rsidP="00123281">
          <w:pPr>
            <w:pStyle w:val="DAEF8FD2E2DC4B828FE1BF5A9DD334CD"/>
          </w:pPr>
          <w:r w:rsidRPr="00B0772B">
            <w:rPr>
              <w:rStyle w:val="PlaceholderText"/>
            </w:rPr>
            <w:t>Choose an item.</w:t>
          </w:r>
        </w:p>
      </w:docPartBody>
    </w:docPart>
    <w:docPart>
      <w:docPartPr>
        <w:name w:val="BAF2152CF4AF4B50B490DFB8AFFB589B"/>
        <w:category>
          <w:name w:val="General"/>
          <w:gallery w:val="placeholder"/>
        </w:category>
        <w:types>
          <w:type w:val="bbPlcHdr"/>
        </w:types>
        <w:behaviors>
          <w:behavior w:val="content"/>
        </w:behaviors>
        <w:guid w:val="{2E964425-C095-4302-9ACE-B69B6E93D793}"/>
      </w:docPartPr>
      <w:docPartBody>
        <w:p w:rsidR="009D500F" w:rsidRDefault="00123281" w:rsidP="00123281">
          <w:pPr>
            <w:pStyle w:val="BAF2152CF4AF4B50B490DFB8AFFB589B1"/>
          </w:pPr>
          <w:r w:rsidRPr="00D448D3">
            <w:rPr>
              <w:rStyle w:val="PlaceholderText"/>
              <w:rFonts w:asciiTheme="minorHAnsi" w:hAnsiTheme="minorHAnsi"/>
              <w:szCs w:val="22"/>
              <w:u w:val="single"/>
            </w:rPr>
            <w:t>Choose an item.</w:t>
          </w:r>
        </w:p>
      </w:docPartBody>
    </w:docPart>
    <w:docPart>
      <w:docPartPr>
        <w:name w:val="F3DFAAD0B5424E3EB5C97BA55BE6B75D"/>
        <w:category>
          <w:name w:val="General"/>
          <w:gallery w:val="placeholder"/>
        </w:category>
        <w:types>
          <w:type w:val="bbPlcHdr"/>
        </w:types>
        <w:behaviors>
          <w:behavior w:val="content"/>
        </w:behaviors>
        <w:guid w:val="{8D2A523E-ADE2-454A-810A-55C3CB910839}"/>
      </w:docPartPr>
      <w:docPartBody>
        <w:p w:rsidR="009D500F" w:rsidRDefault="00123281" w:rsidP="00123281">
          <w:pPr>
            <w:pStyle w:val="F3DFAAD0B5424E3EB5C97BA55BE6B75D"/>
          </w:pPr>
          <w:r w:rsidRPr="00387598">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81"/>
    <w:rsid w:val="00123281"/>
    <w:rsid w:val="00150F9E"/>
    <w:rsid w:val="009D500F"/>
    <w:rsid w:val="00C3450F"/>
    <w:rsid w:val="00D169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281"/>
    <w:rPr>
      <w:color w:val="808080"/>
    </w:rPr>
  </w:style>
  <w:style w:type="paragraph" w:customStyle="1" w:styleId="DAEF8FD2E2DC4B828FE1BF5A9DD334CD">
    <w:name w:val="DAEF8FD2E2DC4B828FE1BF5A9DD334CD"/>
    <w:rsid w:val="00123281"/>
  </w:style>
  <w:style w:type="paragraph" w:customStyle="1" w:styleId="BAF2152CF4AF4B50B490DFB8AFFB589B1">
    <w:name w:val="BAF2152CF4AF4B50B490DFB8AFFB589B1"/>
    <w:rsid w:val="00123281"/>
    <w:pPr>
      <w:spacing w:after="0" w:line="240" w:lineRule="auto"/>
    </w:pPr>
    <w:rPr>
      <w:rFonts w:ascii="Arial" w:eastAsia="Times New Roman" w:hAnsi="Arial" w:cs="Times New Roman"/>
      <w:szCs w:val="20"/>
      <w:lang w:val="en-GB" w:eastAsia="en-US"/>
    </w:rPr>
  </w:style>
  <w:style w:type="paragraph" w:customStyle="1" w:styleId="F3DFAAD0B5424E3EB5C97BA55BE6B75D">
    <w:name w:val="F3DFAAD0B5424E3EB5C97BA55BE6B75D"/>
    <w:rsid w:val="00123281"/>
    <w:pPr>
      <w:spacing w:after="0" w:line="240" w:lineRule="auto"/>
    </w:pPr>
    <w:rPr>
      <w:rFonts w:ascii="Arial" w:eastAsia="Times New Roman" w:hAnsi="Arial" w:cs="Times New Roman"/>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F822-3159-44E0-BB60-394D03A4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1A406-B04F-4CB9-903E-323F8445D177}">
  <ds:schemaRefs>
    <ds:schemaRef ds:uri="http://schemas.microsoft.com/sharepoint/v3/contenttype/forms"/>
  </ds:schemaRefs>
</ds:datastoreItem>
</file>

<file path=customXml/itemProps3.xml><?xml version="1.0" encoding="utf-8"?>
<ds:datastoreItem xmlns:ds="http://schemas.openxmlformats.org/officeDocument/2006/customXml" ds:itemID="{4C820112-03BF-4FD2-8CF1-8FFE060BAE07}">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4.xml><?xml version="1.0" encoding="utf-8"?>
<ds:datastoreItem xmlns:ds="http://schemas.openxmlformats.org/officeDocument/2006/customXml" ds:itemID="{FD8E9CAF-B6D3-4EB4-B86A-87E28798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231</Words>
  <Characters>1320</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SMS and IMO Convention Compliance</dc:title>
  <dc:subject/>
  <dc:creator>Kerry Everett - DURUNT</dc:creator>
  <cp:keywords/>
  <dc:description/>
  <cp:lastModifiedBy>Felicia Hong</cp:lastModifiedBy>
  <cp:revision>9</cp:revision>
  <dcterms:created xsi:type="dcterms:W3CDTF">2017-12-01T06:22:00Z</dcterms:created>
  <dcterms:modified xsi:type="dcterms:W3CDTF">2025-08-18T07:29:00Z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er">
    <vt:lpwstr>2.1</vt:lpwstr>
  </property>
  <property fmtid="{D5CDD505-2E9C-101B-9397-08002B2CF9AE}" pid="3" name="Order">
    <vt:r8>130900</vt:r8>
  </property>
  <property fmtid="{D5CDD505-2E9C-101B-9397-08002B2CF9AE}" pid="4" name="DocVersion">
    <vt:lpwstr>0.0</vt:lpwstr>
  </property>
  <property fmtid="{D5CDD505-2E9C-101B-9397-08002B2CF9AE}" pid="5" name="ChapterNumber">
    <vt:lpwstr>2</vt:lpwstr>
  </property>
  <property fmtid="{D5CDD505-2E9C-101B-9397-08002B2CF9AE}" pid="6" name="ManualSection">
    <vt:lpwstr>HSE PROCEDURES MANUAL</vt:lpwstr>
  </property>
  <property fmtid="{D5CDD505-2E9C-101B-9397-08002B2CF9AE}" pid="7" name="SectionTitle">
    <vt:lpwstr>HSE POLICY</vt:lpwstr>
  </property>
  <property fmtid="{D5CDD505-2E9C-101B-9397-08002B2CF9AE}" pid="8" name="ContentTypeId">
    <vt:lpwstr>0x010100DD1CBFDF9FDC2B45BD0395E26417BC17</vt:lpwstr>
  </property>
  <property fmtid="{D5CDD505-2E9C-101B-9397-08002B2CF9AE}" pid="9" name="ChapterTitle">
    <vt:lpwstr>GENERAL</vt:lpwstr>
  </property>
  <property fmtid="{D5CDD505-2E9C-101B-9397-08002B2CF9AE}" pid="10" name="ApprovedBy">
    <vt:lpwstr> </vt:lpwstr>
  </property>
  <property fmtid="{D5CDD505-2E9C-101B-9397-08002B2CF9AE}" pid="11" name="Document name">
    <vt:lpwstr>Company SMS and IMO Convention Compliance</vt:lpwstr>
  </property>
  <property fmtid="{D5CDD505-2E9C-101B-9397-08002B2CF9AE}" pid="12" name="MediaServiceImageTags">
    <vt:lpwstr/>
  </property>
</Properties>
</file>